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3F" w:rsidRPr="00900823" w:rsidRDefault="00DD2E3F" w:rsidP="00DD2E3F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bookmarkStart w:id="1" w:name="_GoBack"/>
      <w:bookmarkEnd w:id="1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IV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DD2E3F" w:rsidRPr="00471CC6" w:rsidRDefault="00DD2E3F" w:rsidP="00DD2E3F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>
        <w:rPr>
          <w:rFonts w:ascii="Times New Roman" w:hAnsi="Times New Roman"/>
          <w:sz w:val="22"/>
          <w:lang w:val="en-GB"/>
        </w:rPr>
        <w:t xml:space="preserve"> 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DD2E3F" w:rsidRPr="00A273CA" w:rsidRDefault="00DD2E3F" w:rsidP="00DD2E3F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>
        <w:rPr>
          <w:b/>
          <w:szCs w:val="24"/>
          <w:lang w:val="en-GB"/>
        </w:rPr>
        <w:t>EuropeAid/137491/1H/SUP/Multi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&lt;</w:t>
      </w:r>
      <w:r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3269"/>
        <w:gridCol w:w="3060"/>
        <w:gridCol w:w="2964"/>
      </w:tblGrid>
      <w:tr w:rsidR="00DD2E3F" w:rsidRPr="00A273CA" w:rsidTr="002E49DB">
        <w:trPr>
          <w:trHeight w:val="495"/>
          <w:jc w:val="center"/>
        </w:trPr>
        <w:tc>
          <w:tcPr>
            <w:tcW w:w="1530" w:type="dxa"/>
          </w:tcPr>
          <w:p w:rsidR="00DD2E3F" w:rsidRPr="00A273CA" w:rsidRDefault="00DD2E3F" w:rsidP="00BE6E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440" w:type="dxa"/>
          </w:tcPr>
          <w:p w:rsidR="00DD2E3F" w:rsidRPr="00A273CA" w:rsidRDefault="00DD2E3F" w:rsidP="00BE6E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69" w:type="dxa"/>
          </w:tcPr>
          <w:p w:rsidR="00DD2E3F" w:rsidRPr="00A273CA" w:rsidRDefault="00DD2E3F" w:rsidP="00BE6E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060" w:type="dxa"/>
          </w:tcPr>
          <w:p w:rsidR="00DD2E3F" w:rsidRPr="00A273CA" w:rsidRDefault="00DD2E3F" w:rsidP="00BE6E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64" w:type="dxa"/>
          </w:tcPr>
          <w:p w:rsidR="00DD2E3F" w:rsidRPr="00A273CA" w:rsidRDefault="00DD2E3F" w:rsidP="00BE6EAD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DD2E3F" w:rsidRPr="00345D88" w:rsidTr="002E49DB">
        <w:trPr>
          <w:jc w:val="center"/>
        </w:trPr>
        <w:tc>
          <w:tcPr>
            <w:tcW w:w="1530" w:type="dxa"/>
          </w:tcPr>
          <w:p w:rsidR="00DD2E3F" w:rsidRPr="00345D88" w:rsidRDefault="00DD2E3F" w:rsidP="00BE6E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number</w:t>
            </w:r>
          </w:p>
        </w:tc>
        <w:tc>
          <w:tcPr>
            <w:tcW w:w="1440" w:type="dxa"/>
          </w:tcPr>
          <w:p w:rsidR="00DD2E3F" w:rsidRPr="00345D88" w:rsidRDefault="00DD2E3F" w:rsidP="00BE6E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9" w:type="dxa"/>
          </w:tcPr>
          <w:p w:rsidR="00DD2E3F" w:rsidRPr="00345D88" w:rsidRDefault="00DD2E3F" w:rsidP="00BE6E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060" w:type="dxa"/>
          </w:tcPr>
          <w:p w:rsidR="00DD2E3F" w:rsidRPr="00345D88" w:rsidRDefault="00DD2E3F" w:rsidP="00BE6E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  <w:p w:rsidR="00DD2E3F" w:rsidRPr="00345D88" w:rsidRDefault="00DD2E3F" w:rsidP="00BE6EA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&lt;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yellow"/>
                <w:lang w:val="en-GB"/>
              </w:rPr>
              <w:t>place of acceptance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&gt;</w:t>
            </w:r>
          </w:p>
          <w:p w:rsidR="00DD2E3F" w:rsidRPr="00345D88" w:rsidRDefault="00DD2E3F" w:rsidP="00BE6EA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64" w:type="dxa"/>
          </w:tcPr>
          <w:p w:rsidR="00DD2E3F" w:rsidRPr="00345D88" w:rsidRDefault="00DD2E3F" w:rsidP="00BE6E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DD2E3F" w:rsidRPr="00345D88" w:rsidRDefault="00DD2E3F" w:rsidP="00BE6EA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DD2E3F" w:rsidRPr="00471CC6" w:rsidTr="002E49DB">
        <w:trPr>
          <w:trHeight w:val="484"/>
          <w:jc w:val="center"/>
        </w:trPr>
        <w:tc>
          <w:tcPr>
            <w:tcW w:w="153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 xml:space="preserve">Lot 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44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6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64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D2E3F" w:rsidRPr="00471CC6" w:rsidTr="002E49DB">
        <w:trPr>
          <w:trHeight w:val="548"/>
          <w:jc w:val="center"/>
        </w:trPr>
        <w:tc>
          <w:tcPr>
            <w:tcW w:w="153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 xml:space="preserve">Lot 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44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6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64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D2E3F" w:rsidRPr="00471CC6" w:rsidTr="002E49DB">
        <w:trPr>
          <w:trHeight w:val="542"/>
          <w:jc w:val="center"/>
        </w:trPr>
        <w:tc>
          <w:tcPr>
            <w:tcW w:w="153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Lot 3</w:t>
            </w:r>
          </w:p>
        </w:tc>
        <w:tc>
          <w:tcPr>
            <w:tcW w:w="144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60" w:type="dxa"/>
          </w:tcPr>
          <w:p w:rsidR="00DD2E3F" w:rsidRPr="00471CC6" w:rsidRDefault="00DD2E3F" w:rsidP="00BE6EA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64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D2E3F" w:rsidRPr="00471CC6" w:rsidTr="002E49DB">
        <w:trPr>
          <w:trHeight w:val="550"/>
          <w:jc w:val="center"/>
        </w:trPr>
        <w:tc>
          <w:tcPr>
            <w:tcW w:w="153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Lot 4</w:t>
            </w:r>
          </w:p>
        </w:tc>
        <w:tc>
          <w:tcPr>
            <w:tcW w:w="144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60" w:type="dxa"/>
          </w:tcPr>
          <w:p w:rsidR="00DD2E3F" w:rsidRPr="00471CC6" w:rsidRDefault="00DD2E3F" w:rsidP="00BE6EA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64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D2E3F" w:rsidRPr="00471CC6" w:rsidTr="002E49DB">
        <w:trPr>
          <w:trHeight w:val="402"/>
          <w:jc w:val="center"/>
        </w:trPr>
        <w:tc>
          <w:tcPr>
            <w:tcW w:w="1530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Lot 5</w:t>
            </w:r>
          </w:p>
        </w:tc>
        <w:tc>
          <w:tcPr>
            <w:tcW w:w="1440" w:type="dxa"/>
          </w:tcPr>
          <w:p w:rsidR="00DD2E3F" w:rsidRPr="00471CC6" w:rsidRDefault="00DD2E3F" w:rsidP="00BE6EAD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60" w:type="dxa"/>
          </w:tcPr>
          <w:p w:rsidR="00DD2E3F" w:rsidRPr="00A273CA" w:rsidRDefault="00DD2E3F" w:rsidP="00BE6EAD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964" w:type="dxa"/>
          </w:tcPr>
          <w:p w:rsidR="00DD2E3F" w:rsidRPr="00471CC6" w:rsidRDefault="00DD2E3F" w:rsidP="00BE6EAD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E49DB" w:rsidRPr="00471CC6" w:rsidTr="002E49DB">
        <w:trPr>
          <w:trHeight w:val="642"/>
          <w:jc w:val="center"/>
        </w:trPr>
        <w:tc>
          <w:tcPr>
            <w:tcW w:w="153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4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Training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Pr="00471CC6">
              <w:rPr>
                <w:rFonts w:ascii="Times New Roman" w:hAnsi="Times New Roman"/>
                <w:sz w:val="22"/>
                <w:lang w:val="en-GB"/>
              </w:rPr>
              <w:tab/>
            </w:r>
          </w:p>
        </w:tc>
        <w:tc>
          <w:tcPr>
            <w:tcW w:w="3060" w:type="dxa"/>
          </w:tcPr>
          <w:p w:rsidR="002E49DB" w:rsidRPr="00471CC6" w:rsidRDefault="002E49DB" w:rsidP="002E49D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64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E49DB" w:rsidRPr="00471CC6" w:rsidTr="002E49DB">
        <w:trPr>
          <w:trHeight w:val="885"/>
          <w:jc w:val="center"/>
        </w:trPr>
        <w:tc>
          <w:tcPr>
            <w:tcW w:w="153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4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Other services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060" w:type="dxa"/>
          </w:tcPr>
          <w:p w:rsidR="002E49DB" w:rsidRPr="00471CC6" w:rsidRDefault="002E49DB" w:rsidP="002E49D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64" w:type="dxa"/>
          </w:tcPr>
          <w:p w:rsidR="002E49DB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E49DB" w:rsidRPr="00471CC6" w:rsidTr="002E49DB">
        <w:trPr>
          <w:trHeight w:val="1119"/>
          <w:jc w:val="center"/>
        </w:trPr>
        <w:tc>
          <w:tcPr>
            <w:tcW w:w="153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4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060" w:type="dxa"/>
          </w:tcPr>
          <w:p w:rsidR="002E49DB" w:rsidRPr="00A273CA" w:rsidRDefault="002E49DB" w:rsidP="002E49DB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64" w:type="dxa"/>
          </w:tcPr>
          <w:p w:rsidR="002E49DB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E49DB" w:rsidRPr="00471CC6" w:rsidTr="002E49DB">
        <w:trPr>
          <w:trHeight w:val="1119"/>
          <w:jc w:val="center"/>
        </w:trPr>
        <w:tc>
          <w:tcPr>
            <w:tcW w:w="153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40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9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Spare parts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Consumables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060" w:type="dxa"/>
          </w:tcPr>
          <w:p w:rsidR="002E49DB" w:rsidRPr="00471CC6" w:rsidRDefault="002E49DB" w:rsidP="002E49DB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Pr="00471CC6">
              <w:rPr>
                <w:rFonts w:ascii="Times New Roman" w:hAnsi="Times New Roman"/>
                <w:sz w:val="22"/>
                <w:lang w:val="en-GB"/>
              </w:rPr>
              <w:br/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64" w:type="dxa"/>
          </w:tcPr>
          <w:p w:rsidR="002E49DB" w:rsidRPr="00471CC6" w:rsidRDefault="002E49DB" w:rsidP="002E49D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DD2E3F" w:rsidRPr="00094A6A" w:rsidRDefault="00DD2E3F" w:rsidP="00DD2E3F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BC7472" w:rsidRDefault="0000096E"/>
    <w:sectPr w:rsidR="00BC7472" w:rsidSect="00DD2E3F">
      <w:footerReference w:type="default" r:id="rId8"/>
      <w:footerReference w:type="first" r:id="rId9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CE" w:rsidRDefault="003E50CE" w:rsidP="00DD2E3F">
      <w:pPr>
        <w:spacing w:before="0" w:after="0"/>
      </w:pPr>
      <w:r>
        <w:separator/>
      </w:r>
    </w:p>
  </w:endnote>
  <w:endnote w:type="continuationSeparator" w:id="0">
    <w:p w:rsidR="003E50CE" w:rsidRDefault="003E50CE" w:rsidP="00DD2E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BE" w:rsidRPr="004947CB" w:rsidRDefault="005345C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szCs w:val="18"/>
        <w:lang w:val="en-GB"/>
      </w:rPr>
      <w:t>15 July 2015</w:t>
    </w:r>
    <w:r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00096E">
      <w:rPr>
        <w:rFonts w:ascii="Times New Roman" w:hAnsi="Times New Roman"/>
        <w:noProof/>
        <w:sz w:val="18"/>
        <w:szCs w:val="18"/>
        <w:lang w:val="en-GB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  <w:r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00096E">
      <w:rPr>
        <w:rFonts w:ascii="Times New Roman" w:hAnsi="Times New Roman"/>
        <w:noProof/>
        <w:sz w:val="18"/>
        <w:szCs w:val="18"/>
        <w:lang w:val="en-GB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5345C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85" w:rsidRPr="00345D88" w:rsidRDefault="005345C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szCs w:val="18"/>
        <w:lang w:val="en-GB"/>
      </w:rPr>
      <w:t>15 July 2015</w:t>
    </w:r>
    <w:r w:rsidRPr="00BF70A7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BF70A7">
      <w:rPr>
        <w:rFonts w:ascii="Times New Roman" w:hAnsi="Times New Roman"/>
        <w:sz w:val="18"/>
        <w:szCs w:val="18"/>
      </w:rPr>
      <w:fldChar w:fldCharType="begin"/>
    </w:r>
    <w:r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BF70A7">
      <w:rPr>
        <w:rFonts w:ascii="Times New Roman" w:hAnsi="Times New Roman"/>
        <w:sz w:val="18"/>
        <w:szCs w:val="18"/>
      </w:rPr>
      <w:fldChar w:fldCharType="separate"/>
    </w:r>
    <w:r w:rsidR="0000096E">
      <w:rPr>
        <w:rFonts w:ascii="Times New Roman" w:hAnsi="Times New Roman"/>
        <w:noProof/>
        <w:sz w:val="18"/>
        <w:szCs w:val="18"/>
        <w:lang w:val="en-GB"/>
      </w:rPr>
      <w:t>1</w:t>
    </w:r>
    <w:r w:rsidRPr="00BF70A7">
      <w:rPr>
        <w:rFonts w:ascii="Times New Roman" w:hAnsi="Times New Roman"/>
        <w:sz w:val="18"/>
        <w:szCs w:val="18"/>
      </w:rPr>
      <w:fldChar w:fldCharType="end"/>
    </w:r>
    <w:r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Pr="00345D88">
      <w:rPr>
        <w:rFonts w:ascii="Times New Roman" w:hAnsi="Times New Roman"/>
        <w:sz w:val="18"/>
        <w:szCs w:val="18"/>
      </w:rPr>
      <w:fldChar w:fldCharType="begin"/>
    </w:r>
    <w:r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345D88">
      <w:rPr>
        <w:rFonts w:ascii="Times New Roman" w:hAnsi="Times New Roman"/>
        <w:sz w:val="18"/>
        <w:szCs w:val="18"/>
      </w:rPr>
      <w:fldChar w:fldCharType="separate"/>
    </w:r>
    <w:r w:rsidR="0000096E">
      <w:rPr>
        <w:rFonts w:ascii="Times New Roman" w:hAnsi="Times New Roman"/>
        <w:noProof/>
        <w:sz w:val="18"/>
        <w:szCs w:val="18"/>
        <w:lang w:val="en-GB"/>
      </w:rPr>
      <w:t>2</w:t>
    </w:r>
    <w:r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5345C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CE" w:rsidRDefault="003E50CE" w:rsidP="00DD2E3F">
      <w:pPr>
        <w:spacing w:before="0" w:after="0"/>
      </w:pPr>
      <w:r>
        <w:separator/>
      </w:r>
    </w:p>
  </w:footnote>
  <w:footnote w:type="continuationSeparator" w:id="0">
    <w:p w:rsidR="003E50CE" w:rsidRDefault="003E50CE" w:rsidP="00DD2E3F">
      <w:pPr>
        <w:spacing w:before="0" w:after="0"/>
      </w:pPr>
      <w:r>
        <w:continuationSeparator/>
      </w:r>
    </w:p>
  </w:footnote>
  <w:footnote w:id="1">
    <w:p w:rsidR="00DD2E3F" w:rsidRPr="00473368" w:rsidRDefault="00DD2E3F" w:rsidP="00DD2E3F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2010 International Chamber of Commerce </w:t>
      </w:r>
      <w:hyperlink r:id="rId1" w:history="1">
        <w:r w:rsidRPr="00473368">
          <w:rPr>
            <w:rStyle w:val="Hyperlink"/>
            <w:rFonts w:ascii="Times New Roman" w:hAnsi="Times New Roman"/>
            <w:lang w:val="en-GB"/>
          </w:rPr>
          <w:t>http://www.iccwbo.org/products-and-services/trade-facilitation/incoterms-2010/the-incoterms-rules/</w:t>
        </w:r>
      </w:hyperlink>
      <w:r w:rsidRPr="00473368">
        <w:rPr>
          <w:rFonts w:ascii="Times New Roman" w:hAnsi="Times New Roman"/>
          <w:lang w:val="en-GB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0DA4"/>
    <w:multiLevelType w:val="multilevel"/>
    <w:tmpl w:val="EDA462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D2E3F"/>
    <w:rsid w:val="0000096E"/>
    <w:rsid w:val="00131C65"/>
    <w:rsid w:val="002E49DB"/>
    <w:rsid w:val="002F3E80"/>
    <w:rsid w:val="003E50CE"/>
    <w:rsid w:val="005345CE"/>
    <w:rsid w:val="005B03E5"/>
    <w:rsid w:val="00674FB0"/>
    <w:rsid w:val="008926FA"/>
    <w:rsid w:val="009C6602"/>
    <w:rsid w:val="009F2176"/>
    <w:rsid w:val="00BD744E"/>
    <w:rsid w:val="00C37566"/>
    <w:rsid w:val="00D32687"/>
    <w:rsid w:val="00D74E89"/>
    <w:rsid w:val="00DC72AE"/>
    <w:rsid w:val="00DD2E3F"/>
    <w:rsid w:val="00F63A88"/>
    <w:rsid w:val="00F7381B"/>
    <w:rsid w:val="00F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3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qFormat/>
    <w:rsid w:val="00DD2E3F"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2E3F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Footer">
    <w:name w:val="footer"/>
    <w:basedOn w:val="Normal"/>
    <w:link w:val="FooterChar"/>
    <w:rsid w:val="00DD2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2E3F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Hyperlink">
    <w:name w:val="Hyperlink"/>
    <w:rsid w:val="00DD2E3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D2E3F"/>
    <w:rPr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DD2E3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DD2E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3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qFormat/>
    <w:rsid w:val="00DD2E3F"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2E3F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Footer">
    <w:name w:val="footer"/>
    <w:basedOn w:val="Normal"/>
    <w:link w:val="FooterChar"/>
    <w:rsid w:val="00DD2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2E3F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Hyperlink">
    <w:name w:val="Hyperlink"/>
    <w:rsid w:val="00DD2E3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D2E3F"/>
    <w:rPr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DD2E3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DD2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481</Characters>
  <Application>Microsoft Office Word</Application>
  <DocSecurity>4</DocSecurity>
  <Lines>80</Lines>
  <Paragraphs>35</Paragraphs>
  <ScaleCrop>false</ScaleCrop>
  <Company>European Commission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Felix.Girard</dc:creator>
  <cp:lastModifiedBy>ANSELME Celine (EEAS-BRIDGETOWN)</cp:lastModifiedBy>
  <cp:revision>2</cp:revision>
  <dcterms:created xsi:type="dcterms:W3CDTF">2015-12-02T18:09:00Z</dcterms:created>
  <dcterms:modified xsi:type="dcterms:W3CDTF">2015-12-02T18:09:00Z</dcterms:modified>
</cp:coreProperties>
</file>